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3686"/>
      </w:tblGrid>
      <w:tr w:rsidR="003024A0" w:rsidRPr="00FB0A1F" w:rsidTr="00C00F8B">
        <w:trPr>
          <w:trHeight w:val="1869"/>
        </w:trPr>
        <w:tc>
          <w:tcPr>
            <w:tcW w:w="3969" w:type="dxa"/>
          </w:tcPr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Администрация муниципального образования </w:t>
            </w:r>
            <w:r w:rsidR="00AA7D90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Город Майкоп</w:t>
            </w:r>
            <w:r w:rsidR="00AA7D9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Республики Адыгея</w:t>
            </w:r>
          </w:p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ФИНАНСОВОЕ УПРАВЛЕНИЕ</w:t>
            </w:r>
          </w:p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385000, г. Майкоп, ул.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Краснооктябрьская</w:t>
            </w:r>
            <w:proofErr w:type="spellEnd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, 21</w:t>
            </w:r>
          </w:p>
          <w:p w:rsidR="003024A0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тел</w:t>
            </w:r>
            <w:r w:rsidRPr="00FB0A1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8(877-2) 52-31-58</w:t>
            </w:r>
            <w:r w:rsidRPr="00FB0A1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 факс 8(877-2) 52-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26</w:t>
            </w:r>
            <w:r w:rsidRPr="00FB0A1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00</w:t>
            </w:r>
          </w:p>
          <w:p w:rsidR="003024A0" w:rsidRPr="00E1294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e</w:t>
            </w:r>
            <w:r w:rsidRPr="00E1294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-</w:t>
            </w:r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mail</w:t>
            </w:r>
            <w:r w:rsidRPr="00E1294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: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fdmra</w:t>
            </w:r>
            <w:proofErr w:type="spellEnd"/>
            <w:r w:rsidRPr="00E1294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yandex</w:t>
            </w:r>
            <w:proofErr w:type="spellEnd"/>
            <w:r w:rsidRPr="00E1294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.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vAlign w:val="center"/>
          </w:tcPr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BE63E8D" wp14:editId="5AFA899A">
                  <wp:extent cx="647700" cy="876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Адыгэ</w:t>
            </w:r>
            <w:proofErr w:type="spellEnd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Республикэм</w:t>
            </w:r>
            <w:proofErr w:type="spellEnd"/>
          </w:p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Муниципальнэ</w:t>
            </w:r>
            <w:proofErr w:type="spellEnd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образованиеу</w:t>
            </w:r>
            <w:proofErr w:type="spellEnd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A7D90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Къалэу</w:t>
            </w:r>
            <w:proofErr w:type="spellEnd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Мыекъуапэ</w:t>
            </w:r>
            <w:proofErr w:type="spellEnd"/>
            <w:r w:rsidR="00AA7D9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Администрацие</w:t>
            </w:r>
            <w:proofErr w:type="spellEnd"/>
          </w:p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</w:rPr>
              <w:t>ИФИНАНСОВЭ ИУПРАВЛЕНИЕ</w:t>
            </w:r>
          </w:p>
          <w:p w:rsidR="003024A0" w:rsidRPr="00B853F7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385000,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къ</w:t>
            </w:r>
            <w:proofErr w:type="spellEnd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.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Мыекъуапэ</w:t>
            </w:r>
            <w:proofErr w:type="spellEnd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, 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ур</w:t>
            </w:r>
            <w:proofErr w:type="spellEnd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.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Краснооктябрьскэр</w:t>
            </w:r>
            <w:proofErr w:type="spellEnd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, 21</w:t>
            </w:r>
          </w:p>
          <w:p w:rsidR="003024A0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тел</w:t>
            </w:r>
            <w:r w:rsidRPr="00FB0A1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. 8(877-2) 52-31-58 факс 8(877-2) 52-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26</w:t>
            </w:r>
            <w:r w:rsidRPr="00FB0A1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00</w:t>
            </w:r>
          </w:p>
          <w:p w:rsidR="003024A0" w:rsidRPr="00FB0A1F" w:rsidRDefault="003024A0" w:rsidP="00C00F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e</w:t>
            </w:r>
            <w:r w:rsidRPr="00FB0A1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-</w:t>
            </w:r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mail</w:t>
            </w:r>
            <w:r w:rsidRPr="00FB0A1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: 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fdmra</w:t>
            </w:r>
            <w:proofErr w:type="spellEnd"/>
            <w:r w:rsidRPr="00FB0A1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yandex</w:t>
            </w:r>
            <w:proofErr w:type="spellEnd"/>
            <w:r w:rsidRPr="00FB0A1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.</w:t>
            </w:r>
            <w:proofErr w:type="spellStart"/>
            <w:r w:rsidRPr="00B853F7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ru</w:t>
            </w:r>
            <w:proofErr w:type="spellEnd"/>
          </w:p>
        </w:tc>
      </w:tr>
      <w:tr w:rsidR="003024A0" w:rsidRPr="00FB0A1F" w:rsidTr="00C00F8B">
        <w:trPr>
          <w:cantSplit/>
        </w:trPr>
        <w:tc>
          <w:tcPr>
            <w:tcW w:w="9356" w:type="dxa"/>
            <w:gridSpan w:val="3"/>
            <w:tcBorders>
              <w:bottom w:val="thickThinSmallGap" w:sz="24" w:space="0" w:color="auto"/>
            </w:tcBorders>
          </w:tcPr>
          <w:p w:rsidR="003024A0" w:rsidRPr="00FB0A1F" w:rsidRDefault="003024A0" w:rsidP="00C00F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3024A0" w:rsidRPr="00FB0A1F" w:rsidRDefault="003024A0" w:rsidP="003024A0">
      <w:pPr>
        <w:ind w:firstLine="0"/>
        <w:rPr>
          <w:rFonts w:ascii="Times New Roman" w:hAnsi="Times New Roman" w:cs="Times New Roman"/>
        </w:rPr>
      </w:pPr>
    </w:p>
    <w:p w:rsidR="00F9255D" w:rsidRPr="0019128F" w:rsidRDefault="00F9255D" w:rsidP="00F9255D">
      <w:pPr>
        <w:widowControl/>
        <w:autoSpaceDE/>
        <w:autoSpaceDN/>
        <w:adjustRightInd/>
        <w:spacing w:before="120" w:after="3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9255D">
        <w:rPr>
          <w:rFonts w:ascii="Times New Roman" w:eastAsia="Times New Roman" w:hAnsi="Times New Roman" w:cs="Times New Roman"/>
          <w:b/>
          <w:sz w:val="28"/>
          <w:szCs w:val="28"/>
        </w:rPr>
        <w:t>ПРИКАЗ №</w:t>
      </w:r>
      <w:r w:rsidR="00FD274B">
        <w:rPr>
          <w:rFonts w:ascii="Times New Roman" w:eastAsia="Times New Roman" w:hAnsi="Times New Roman" w:cs="Times New Roman"/>
          <w:b/>
          <w:sz w:val="28"/>
          <w:szCs w:val="28"/>
        </w:rPr>
        <w:t xml:space="preserve"> 167-о</w:t>
      </w:r>
    </w:p>
    <w:p w:rsidR="00F9255D" w:rsidRPr="00F9255D" w:rsidRDefault="00F9255D" w:rsidP="00F9255D">
      <w:pPr>
        <w:widowControl/>
        <w:ind w:right="4332" w:firstLine="0"/>
        <w:outlineLvl w:val="0"/>
        <w:rPr>
          <w:rFonts w:ascii="Times New Roman" w:eastAsia="Calibri" w:hAnsi="Times New Roman" w:cs="Times New Roman"/>
          <w:bCs/>
          <w:lang w:eastAsia="en-US"/>
        </w:rPr>
      </w:pPr>
    </w:p>
    <w:p w:rsidR="00F9255D" w:rsidRPr="00F9255D" w:rsidRDefault="00F9255D" w:rsidP="00F9255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:rsidR="00F9255D" w:rsidRPr="004F1426" w:rsidRDefault="00AA7D90" w:rsidP="00F9255D">
      <w:pPr>
        <w:widowControl/>
        <w:autoSpaceDE/>
        <w:autoSpaceDN/>
        <w:adjustRightInd/>
        <w:spacing w:after="36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F142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D274B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4F142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1F6C" w:rsidRPr="004F1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74B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AD1F6C" w:rsidRPr="004F1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3A3" w:rsidRPr="004F1426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255D" w:rsidRPr="004F1426">
        <w:rPr>
          <w:rFonts w:ascii="Times New Roman" w:eastAsia="Times New Roman" w:hAnsi="Times New Roman" w:cs="Times New Roman"/>
          <w:sz w:val="28"/>
          <w:szCs w:val="28"/>
        </w:rPr>
        <w:t>0</w:t>
      </w:r>
      <w:bookmarkStart w:id="0" w:name="_GoBack"/>
      <w:r w:rsidR="007A3B94" w:rsidRPr="007469D8">
        <w:rPr>
          <w:rFonts w:ascii="Times New Roman" w:eastAsia="Times New Roman" w:hAnsi="Times New Roman" w:cs="Times New Roman"/>
          <w:sz w:val="28"/>
          <w:szCs w:val="28"/>
        </w:rPr>
        <w:t>22</w:t>
      </w:r>
      <w:bookmarkEnd w:id="0"/>
      <w:r w:rsidR="00F9255D" w:rsidRPr="004F1426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5B08DC" w:rsidRPr="00F9255D" w:rsidRDefault="00F9255D" w:rsidP="005B08D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F9255D">
        <w:rPr>
          <w:rFonts w:ascii="Times New Roman" w:eastAsia="Times New Roman" w:hAnsi="Times New Roman" w:cs="Times New Roman"/>
        </w:rPr>
        <w:br/>
      </w:r>
      <w:r w:rsidR="005B08DC" w:rsidRPr="00F9255D">
        <w:rPr>
          <w:rFonts w:ascii="Times New Roman" w:eastAsia="Times New Roman" w:hAnsi="Times New Roman" w:cs="Times New Roman"/>
        </w:rPr>
        <w:t>О</w:t>
      </w:r>
      <w:r w:rsidR="00ED11BB">
        <w:rPr>
          <w:rFonts w:ascii="Times New Roman" w:eastAsia="Times New Roman" w:hAnsi="Times New Roman" w:cs="Times New Roman"/>
        </w:rPr>
        <w:t xml:space="preserve"> внесении изменений в </w:t>
      </w:r>
      <w:r w:rsidR="005B08DC" w:rsidRPr="00F9255D">
        <w:rPr>
          <w:rFonts w:ascii="Times New Roman" w:eastAsia="Times New Roman" w:hAnsi="Times New Roman" w:cs="Times New Roman"/>
        </w:rPr>
        <w:t>Поряд</w:t>
      </w:r>
      <w:r w:rsidR="005B08DC">
        <w:rPr>
          <w:rFonts w:ascii="Times New Roman" w:eastAsia="Times New Roman" w:hAnsi="Times New Roman" w:cs="Times New Roman"/>
        </w:rPr>
        <w:t>о</w:t>
      </w:r>
      <w:r w:rsidR="005B08DC" w:rsidRPr="00F9255D">
        <w:rPr>
          <w:rFonts w:ascii="Times New Roman" w:eastAsia="Times New Roman" w:hAnsi="Times New Roman" w:cs="Times New Roman"/>
        </w:rPr>
        <w:t xml:space="preserve">к учета </w:t>
      </w:r>
    </w:p>
    <w:p w:rsidR="005B08DC" w:rsidRPr="00F9255D" w:rsidRDefault="005B08DC" w:rsidP="005B08D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F9255D">
        <w:rPr>
          <w:rFonts w:ascii="Times New Roman" w:eastAsia="Times New Roman" w:hAnsi="Times New Roman" w:cs="Times New Roman"/>
        </w:rPr>
        <w:t xml:space="preserve">бюджетных и денежных обязательств </w:t>
      </w:r>
    </w:p>
    <w:p w:rsidR="005B08DC" w:rsidRPr="00FB13A3" w:rsidRDefault="007469D8" w:rsidP="005B08D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hyperlink r:id="rId7" w:history="1">
        <w:r w:rsidR="005B08DC" w:rsidRPr="00FB13A3">
          <w:rPr>
            <w:rFonts w:ascii="Times New Roman" w:eastAsia="Times New Roman" w:hAnsi="Times New Roman" w:cs="Times New Roman"/>
          </w:rPr>
          <w:t>получателей средств бюджета</w:t>
        </w:r>
      </w:hyperlink>
      <w:r w:rsidR="005B08DC" w:rsidRPr="00FB13A3">
        <w:rPr>
          <w:rFonts w:ascii="Times New Roman" w:eastAsia="Times New Roman" w:hAnsi="Times New Roman" w:cs="Times New Roman"/>
        </w:rPr>
        <w:t xml:space="preserve"> </w:t>
      </w:r>
    </w:p>
    <w:p w:rsidR="005B08DC" w:rsidRPr="00F9255D" w:rsidRDefault="005B08DC" w:rsidP="005B08D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F9255D">
        <w:rPr>
          <w:rFonts w:ascii="Times New Roman" w:eastAsia="Times New Roman" w:hAnsi="Times New Roman" w:cs="Times New Roman"/>
        </w:rPr>
        <w:t>муниципального образования</w:t>
      </w:r>
    </w:p>
    <w:p w:rsidR="005B08DC" w:rsidRPr="00F9255D" w:rsidRDefault="005B08DC" w:rsidP="005B08D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Pr="00F9255D">
        <w:rPr>
          <w:rFonts w:ascii="Times New Roman" w:eastAsia="Times New Roman" w:hAnsi="Times New Roman" w:cs="Times New Roman"/>
        </w:rPr>
        <w:t>Город Майкоп</w:t>
      </w:r>
      <w:r>
        <w:rPr>
          <w:rFonts w:ascii="Times New Roman" w:eastAsia="Times New Roman" w:hAnsi="Times New Roman" w:cs="Times New Roman"/>
        </w:rPr>
        <w:t>»</w:t>
      </w:r>
      <w:r w:rsidRPr="00F9255D">
        <w:rPr>
          <w:rFonts w:ascii="Times New Roman" w:eastAsia="Times New Roman" w:hAnsi="Times New Roman" w:cs="Times New Roman"/>
        </w:rPr>
        <w:t xml:space="preserve"> территориальным</w:t>
      </w:r>
    </w:p>
    <w:p w:rsidR="005B08DC" w:rsidRDefault="005B08DC" w:rsidP="005B08D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F9255D">
        <w:rPr>
          <w:rFonts w:ascii="Times New Roman" w:eastAsia="Times New Roman" w:hAnsi="Times New Roman" w:cs="Times New Roman"/>
        </w:rPr>
        <w:t>органом Федерального казначейства</w:t>
      </w:r>
      <w:r>
        <w:rPr>
          <w:rFonts w:ascii="Times New Roman" w:eastAsia="Times New Roman" w:hAnsi="Times New Roman" w:cs="Times New Roman"/>
        </w:rPr>
        <w:t xml:space="preserve"> </w:t>
      </w:r>
    </w:p>
    <w:p w:rsidR="00F9255D" w:rsidRDefault="00F9255D" w:rsidP="00F9255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:rsidR="001D4615" w:rsidRDefault="001D4615" w:rsidP="00F9255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:rsidR="00F9255D" w:rsidRPr="003F4D4D" w:rsidRDefault="004B2A69" w:rsidP="005B08DC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F4D4D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ED11BB">
        <w:rPr>
          <w:rFonts w:ascii="Times New Roman" w:eastAsia="Times New Roman" w:hAnsi="Times New Roman" w:cs="Times New Roman"/>
          <w:sz w:val="28"/>
          <w:szCs w:val="28"/>
        </w:rPr>
        <w:t>устранения технических ошибок,</w:t>
      </w:r>
      <w:r w:rsidR="005D4FD3" w:rsidRPr="003F4D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55D" w:rsidRPr="003F4D4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B23436" w:rsidRDefault="00CD4043" w:rsidP="00CD4043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"/>
      <w:r w:rsidRPr="003F4D4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23436" w:rsidRPr="00B23436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B2343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23436" w:rsidRPr="00B23436">
        <w:rPr>
          <w:rFonts w:ascii="Times New Roman" w:eastAsia="Times New Roman" w:hAnsi="Times New Roman" w:cs="Times New Roman"/>
          <w:sz w:val="28"/>
          <w:szCs w:val="28"/>
        </w:rPr>
        <w:t>орядок учета бюджетных и денежных обязательств получателей средств бюджета муниципального образования «Город Майкоп» территориальным органом Федерального казначейства, утвержденный приказом Финансового управления Администрации муниципального образования «Город Майкоп»  от 19.11.2021 № 109-о «Об утверждении Порядка учета бюджетных и денежных обязательств получателей средств бюджета муниципального образования «Город Майкоп» территориальным органом Федерального казначейства» следующие изменения:</w:t>
      </w:r>
    </w:p>
    <w:p w:rsidR="00CD4043" w:rsidRPr="003F4D4D" w:rsidRDefault="00B11DE8" w:rsidP="00CD4043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В</w:t>
      </w:r>
      <w:r w:rsidR="00CD4043" w:rsidRPr="003F4D4D">
        <w:rPr>
          <w:rFonts w:ascii="Times New Roman" w:eastAsia="Times New Roman" w:hAnsi="Times New Roman" w:cs="Times New Roman"/>
          <w:sz w:val="28"/>
          <w:szCs w:val="28"/>
        </w:rPr>
        <w:t xml:space="preserve"> абзаце </w:t>
      </w:r>
      <w:r w:rsidR="00F20811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="00CD4043" w:rsidRPr="003F4D4D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="00F208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CD4043" w:rsidRPr="003F4D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FD3" w:rsidRPr="003F4D4D">
        <w:rPr>
          <w:rFonts w:ascii="Times New Roman" w:eastAsia="Times New Roman" w:hAnsi="Times New Roman" w:cs="Times New Roman"/>
          <w:sz w:val="28"/>
          <w:szCs w:val="28"/>
        </w:rPr>
        <w:t xml:space="preserve">цифру «1» заменить на </w:t>
      </w:r>
      <w:r w:rsidR="00CD4043" w:rsidRPr="003F4D4D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5D4FD3" w:rsidRPr="003F4D4D">
        <w:rPr>
          <w:rFonts w:ascii="Times New Roman" w:eastAsia="Times New Roman" w:hAnsi="Times New Roman" w:cs="Times New Roman"/>
          <w:sz w:val="28"/>
          <w:szCs w:val="28"/>
        </w:rPr>
        <w:t>у «22»</w:t>
      </w:r>
      <w:r w:rsidR="00CD4043" w:rsidRPr="003F4D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4043" w:rsidRPr="00F20811" w:rsidRDefault="00B11DE8" w:rsidP="00CD4043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В</w:t>
      </w:r>
      <w:r w:rsidR="00CD4043" w:rsidRPr="003F4D4D">
        <w:rPr>
          <w:rFonts w:ascii="Times New Roman" w:eastAsia="Times New Roman" w:hAnsi="Times New Roman" w:cs="Times New Roman"/>
          <w:sz w:val="28"/>
          <w:szCs w:val="28"/>
        </w:rPr>
        <w:t xml:space="preserve"> абзаце </w:t>
      </w:r>
      <w:r w:rsidR="00F20811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CD4043" w:rsidRPr="003F4D4D">
        <w:rPr>
          <w:rFonts w:ascii="Times New Roman" w:eastAsia="Times New Roman" w:hAnsi="Times New Roman" w:cs="Times New Roman"/>
          <w:sz w:val="28"/>
          <w:szCs w:val="28"/>
        </w:rPr>
        <w:t xml:space="preserve"> пункта 14</w:t>
      </w:r>
      <w:r w:rsidR="00F20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043" w:rsidRPr="003F4D4D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3A3E6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4043" w:rsidRPr="003F4D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E6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3E64" w:rsidRPr="003A3E64">
        <w:rPr>
          <w:rFonts w:ascii="Times New Roman" w:eastAsia="Times New Roman" w:hAnsi="Times New Roman" w:cs="Times New Roman"/>
          <w:sz w:val="28"/>
          <w:szCs w:val="28"/>
        </w:rPr>
        <w:t>предусмотренной пунктом 12 «настоящего Порядка</w:t>
      </w:r>
      <w:r w:rsidR="003A3E6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3A3E64">
        <w:rPr>
          <w:rFonts w:ascii="Times New Roman" w:eastAsia="Times New Roman" w:hAnsi="Times New Roman" w:cs="Times New Roman"/>
          <w:sz w:val="28"/>
          <w:szCs w:val="28"/>
        </w:rPr>
        <w:t>заменить на слова</w:t>
      </w:r>
      <w:proofErr w:type="gramEnd"/>
      <w:r w:rsidR="003A3E6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A3E64" w:rsidRPr="003A3E64">
        <w:rPr>
          <w:rFonts w:ascii="Times New Roman" w:eastAsia="Times New Roman" w:hAnsi="Times New Roman" w:cs="Times New Roman"/>
          <w:sz w:val="28"/>
          <w:szCs w:val="28"/>
        </w:rPr>
        <w:t>предусмотренной пунктом 12 настоящего Порядка</w:t>
      </w:r>
      <w:r w:rsidR="003A3E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20811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:rsidR="00F9255D" w:rsidRPr="00F9255D" w:rsidRDefault="00F9255D" w:rsidP="004B2A69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F4D4D">
        <w:rPr>
          <w:rFonts w:ascii="Times New Roman" w:eastAsia="Times New Roman" w:hAnsi="Times New Roman" w:cs="Times New Roman"/>
          <w:sz w:val="28"/>
          <w:szCs w:val="28"/>
        </w:rPr>
        <w:tab/>
      </w:r>
      <w:r w:rsidR="00B93986" w:rsidRPr="003F4D4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4D4D">
        <w:rPr>
          <w:rFonts w:ascii="Times New Roman" w:eastAsia="Times New Roman" w:hAnsi="Times New Roman" w:cs="Times New Roman"/>
          <w:sz w:val="28"/>
          <w:szCs w:val="28"/>
        </w:rPr>
        <w:t xml:space="preserve">. Отделу </w:t>
      </w:r>
      <w:r w:rsidR="009E5547" w:rsidRPr="003F4D4D">
        <w:rPr>
          <w:rFonts w:ascii="Times New Roman" w:eastAsia="Times New Roman" w:hAnsi="Times New Roman" w:cs="Times New Roman"/>
          <w:sz w:val="28"/>
          <w:szCs w:val="28"/>
        </w:rPr>
        <w:t>планирования и анализу расходов бюдже</w:t>
      </w:r>
      <w:r w:rsidR="009E5547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F9255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62B11" w:rsidRPr="00F9255D">
        <w:rPr>
          <w:rFonts w:ascii="Times New Roman" w:eastAsia="Times New Roman" w:hAnsi="Times New Roman" w:cs="Times New Roman"/>
          <w:sz w:val="28"/>
          <w:szCs w:val="28"/>
        </w:rPr>
        <w:t>Е.А.</w:t>
      </w:r>
      <w:r w:rsidR="00262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255D">
        <w:rPr>
          <w:rFonts w:ascii="Times New Roman" w:eastAsia="Times New Roman" w:hAnsi="Times New Roman" w:cs="Times New Roman"/>
          <w:sz w:val="28"/>
          <w:szCs w:val="28"/>
        </w:rPr>
        <w:t>Зеленская) довести настоящий приказ до Управления Федерального казначейства</w:t>
      </w:r>
      <w:r w:rsidR="008D4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255D">
        <w:rPr>
          <w:rFonts w:ascii="Times New Roman" w:eastAsia="Times New Roman" w:hAnsi="Times New Roman" w:cs="Times New Roman"/>
          <w:sz w:val="28"/>
          <w:szCs w:val="28"/>
        </w:rPr>
        <w:t xml:space="preserve">по Республике Адыгея (Адыгея) и главных распорядителей бюджетных средств муниципального образования </w:t>
      </w:r>
      <w:r w:rsidR="00AA7D9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255D">
        <w:rPr>
          <w:rFonts w:ascii="Times New Roman" w:eastAsia="Times New Roman" w:hAnsi="Times New Roman" w:cs="Times New Roman"/>
          <w:sz w:val="28"/>
          <w:szCs w:val="28"/>
        </w:rPr>
        <w:t>Город Майкоп</w:t>
      </w:r>
      <w:r w:rsidR="00AA7D9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925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93986" w:rsidRPr="00B93986" w:rsidRDefault="00B93986" w:rsidP="004B2A69">
      <w:pPr>
        <w:tabs>
          <w:tab w:val="left" w:pos="142"/>
        </w:tabs>
        <w:suppressAutoHyphens/>
        <w:spacing w:line="276" w:lineRule="auto"/>
        <w:ind w:firstLine="36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93986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="00262B11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B93986">
        <w:rPr>
          <w:rFonts w:ascii="Times New Roman" w:hAnsi="Times New Roman" w:cs="Times New Roman"/>
          <w:sz w:val="28"/>
          <w:szCs w:val="28"/>
          <w:lang w:eastAsia="ar-SA"/>
        </w:rPr>
        <w:t xml:space="preserve">азместить настоящий приказ на официальном сайте Администрации муниципального образования </w:t>
      </w:r>
      <w:r w:rsidR="00AA7D90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B93986">
        <w:rPr>
          <w:rFonts w:ascii="Times New Roman" w:hAnsi="Times New Roman" w:cs="Times New Roman"/>
          <w:sz w:val="28"/>
          <w:szCs w:val="28"/>
          <w:lang w:eastAsia="ar-SA"/>
        </w:rPr>
        <w:t>Город Майкоп</w:t>
      </w:r>
      <w:r w:rsidR="00AA7D90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B93986">
        <w:rPr>
          <w:rFonts w:ascii="Times New Roman" w:hAnsi="Times New Roman" w:cs="Times New Roman"/>
          <w:sz w:val="28"/>
          <w:szCs w:val="28"/>
          <w:lang w:eastAsia="ar-SA"/>
        </w:rPr>
        <w:t xml:space="preserve"> (http://www.maikop.ru).</w:t>
      </w:r>
    </w:p>
    <w:p w:rsidR="00F9255D" w:rsidRPr="00F9255D" w:rsidRDefault="00B93986" w:rsidP="004B2A69">
      <w:pPr>
        <w:widowControl/>
        <w:autoSpaceDE/>
        <w:autoSpaceDN/>
        <w:adjustRightInd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9255D" w:rsidRPr="00F9255D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приказа возложить на заместителя руководителя (О.Д. Семилетова).</w:t>
      </w:r>
    </w:p>
    <w:p w:rsidR="006260A2" w:rsidRDefault="00B93986" w:rsidP="00F20811">
      <w:pPr>
        <w:widowControl/>
        <w:autoSpaceDE/>
        <w:autoSpaceDN/>
        <w:adjustRightInd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93986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Pr="00B93986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</w:t>
      </w:r>
      <w:r w:rsidR="00AA7D9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20811" w:rsidRPr="00F20811">
        <w:rPr>
          <w:rFonts w:ascii="Times New Roman" w:eastAsia="Times New Roman" w:hAnsi="Times New Roman" w:cs="Times New Roman"/>
          <w:sz w:val="28"/>
          <w:szCs w:val="28"/>
        </w:rPr>
        <w:t>О внесе</w:t>
      </w:r>
      <w:r w:rsidR="00F20811">
        <w:rPr>
          <w:rFonts w:ascii="Times New Roman" w:eastAsia="Times New Roman" w:hAnsi="Times New Roman" w:cs="Times New Roman"/>
          <w:sz w:val="28"/>
          <w:szCs w:val="28"/>
        </w:rPr>
        <w:t xml:space="preserve">нии изменений в  Порядок учета </w:t>
      </w:r>
      <w:r w:rsidR="00F20811" w:rsidRPr="00F20811">
        <w:rPr>
          <w:rFonts w:ascii="Times New Roman" w:eastAsia="Times New Roman" w:hAnsi="Times New Roman" w:cs="Times New Roman"/>
          <w:sz w:val="28"/>
          <w:szCs w:val="28"/>
        </w:rPr>
        <w:t>бюджетных и денежных обязательств получателей средств бюджета муниципального образования</w:t>
      </w:r>
      <w:r w:rsidR="00F20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811" w:rsidRPr="00F20811">
        <w:rPr>
          <w:rFonts w:ascii="Times New Roman" w:eastAsia="Times New Roman" w:hAnsi="Times New Roman" w:cs="Times New Roman"/>
          <w:sz w:val="28"/>
          <w:szCs w:val="28"/>
        </w:rPr>
        <w:t>«Город Майкоп» территориальным</w:t>
      </w:r>
      <w:r w:rsidR="00F20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811" w:rsidRPr="00F20811">
        <w:rPr>
          <w:rFonts w:ascii="Times New Roman" w:eastAsia="Times New Roman" w:hAnsi="Times New Roman" w:cs="Times New Roman"/>
          <w:sz w:val="28"/>
          <w:szCs w:val="28"/>
        </w:rPr>
        <w:t>органом Федерального казначейства</w:t>
      </w:r>
      <w:r w:rsidR="00262B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20811" w:rsidRPr="00F20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986">
        <w:rPr>
          <w:rFonts w:ascii="Times New Roman" w:eastAsia="Times New Roman" w:hAnsi="Times New Roman" w:cs="Times New Roman"/>
          <w:sz w:val="28"/>
          <w:szCs w:val="28"/>
        </w:rPr>
        <w:t>вступает в силу со дня его подписания</w:t>
      </w:r>
      <w:r w:rsidR="001D46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3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4E7" w:rsidRDefault="003B24E7" w:rsidP="00F9255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3B24E7" w:rsidRDefault="003B24E7" w:rsidP="00F9255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3B24E7" w:rsidRDefault="003B24E7" w:rsidP="00F9255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3B24E7" w:rsidRDefault="00B11DE8" w:rsidP="00F2081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="000F7F63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="000F7F63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="000F7F63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="000F7F63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Л.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Ялина</w:t>
      </w:r>
      <w:proofErr w:type="spellEnd"/>
    </w:p>
    <w:p w:rsidR="003B24E7" w:rsidRDefault="003B24E7" w:rsidP="00F9255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3B24E7" w:rsidRDefault="003B24E7" w:rsidP="00F9255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3B24E7" w:rsidRDefault="003B24E7" w:rsidP="00F9255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3B24E7" w:rsidRDefault="003B24E7" w:rsidP="00F9255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3B24E7" w:rsidRDefault="003B24E7" w:rsidP="00F9255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sectPr w:rsidR="003B24E7" w:rsidSect="009B0C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0383"/>
    <w:multiLevelType w:val="hybridMultilevel"/>
    <w:tmpl w:val="B0E4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26F35"/>
    <w:multiLevelType w:val="hybridMultilevel"/>
    <w:tmpl w:val="E72077C0"/>
    <w:lvl w:ilvl="0" w:tplc="D8B65734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4B"/>
    <w:rsid w:val="00034CF3"/>
    <w:rsid w:val="00044D88"/>
    <w:rsid w:val="0007420C"/>
    <w:rsid w:val="0009674B"/>
    <w:rsid w:val="000D5C7C"/>
    <w:rsid w:val="000F7F63"/>
    <w:rsid w:val="00114E64"/>
    <w:rsid w:val="001350C0"/>
    <w:rsid w:val="00160B52"/>
    <w:rsid w:val="001716D2"/>
    <w:rsid w:val="0019128F"/>
    <w:rsid w:val="001B7031"/>
    <w:rsid w:val="001C3D99"/>
    <w:rsid w:val="001D4615"/>
    <w:rsid w:val="001E180A"/>
    <w:rsid w:val="001E5043"/>
    <w:rsid w:val="001F2839"/>
    <w:rsid w:val="00262B11"/>
    <w:rsid w:val="002726A6"/>
    <w:rsid w:val="00294DBC"/>
    <w:rsid w:val="003024A0"/>
    <w:rsid w:val="00320D66"/>
    <w:rsid w:val="00323BC3"/>
    <w:rsid w:val="00325092"/>
    <w:rsid w:val="00363EA4"/>
    <w:rsid w:val="00391527"/>
    <w:rsid w:val="00391AB1"/>
    <w:rsid w:val="00392B71"/>
    <w:rsid w:val="003A3E64"/>
    <w:rsid w:val="003B24E7"/>
    <w:rsid w:val="003E309E"/>
    <w:rsid w:val="003F4D4D"/>
    <w:rsid w:val="0040630D"/>
    <w:rsid w:val="00433DCE"/>
    <w:rsid w:val="0044420F"/>
    <w:rsid w:val="004664F5"/>
    <w:rsid w:val="004856F8"/>
    <w:rsid w:val="0048628C"/>
    <w:rsid w:val="004879D9"/>
    <w:rsid w:val="004B2A69"/>
    <w:rsid w:val="004F1426"/>
    <w:rsid w:val="004F4E1B"/>
    <w:rsid w:val="00502C93"/>
    <w:rsid w:val="00524008"/>
    <w:rsid w:val="0053182D"/>
    <w:rsid w:val="0057299F"/>
    <w:rsid w:val="005B08DC"/>
    <w:rsid w:val="005D4FD3"/>
    <w:rsid w:val="005E6AEC"/>
    <w:rsid w:val="006260A2"/>
    <w:rsid w:val="00681588"/>
    <w:rsid w:val="0069412B"/>
    <w:rsid w:val="006C1DA5"/>
    <w:rsid w:val="006D2932"/>
    <w:rsid w:val="006D5460"/>
    <w:rsid w:val="00726008"/>
    <w:rsid w:val="007469D8"/>
    <w:rsid w:val="007750D8"/>
    <w:rsid w:val="007823BD"/>
    <w:rsid w:val="007A3B94"/>
    <w:rsid w:val="007C757C"/>
    <w:rsid w:val="007E2B09"/>
    <w:rsid w:val="0080195E"/>
    <w:rsid w:val="00804408"/>
    <w:rsid w:val="008165B3"/>
    <w:rsid w:val="00835338"/>
    <w:rsid w:val="00837D38"/>
    <w:rsid w:val="00880A60"/>
    <w:rsid w:val="0089428B"/>
    <w:rsid w:val="008C3AE8"/>
    <w:rsid w:val="008D424C"/>
    <w:rsid w:val="0091218B"/>
    <w:rsid w:val="0093037B"/>
    <w:rsid w:val="00976FA5"/>
    <w:rsid w:val="009A128C"/>
    <w:rsid w:val="009B0CD7"/>
    <w:rsid w:val="009B7F1B"/>
    <w:rsid w:val="009D3507"/>
    <w:rsid w:val="009E5547"/>
    <w:rsid w:val="009F567E"/>
    <w:rsid w:val="00A22944"/>
    <w:rsid w:val="00A825B6"/>
    <w:rsid w:val="00A91450"/>
    <w:rsid w:val="00A9745C"/>
    <w:rsid w:val="00AA348F"/>
    <w:rsid w:val="00AA7D90"/>
    <w:rsid w:val="00AC666F"/>
    <w:rsid w:val="00AD1F6C"/>
    <w:rsid w:val="00AF3FC9"/>
    <w:rsid w:val="00AF7A7E"/>
    <w:rsid w:val="00B01FB2"/>
    <w:rsid w:val="00B11DE8"/>
    <w:rsid w:val="00B11FE9"/>
    <w:rsid w:val="00B23436"/>
    <w:rsid w:val="00B93986"/>
    <w:rsid w:val="00BA3317"/>
    <w:rsid w:val="00BB0EB4"/>
    <w:rsid w:val="00BB5428"/>
    <w:rsid w:val="00BC0351"/>
    <w:rsid w:val="00BE7BFD"/>
    <w:rsid w:val="00BF31AA"/>
    <w:rsid w:val="00C00F8B"/>
    <w:rsid w:val="00C11BF1"/>
    <w:rsid w:val="00C4592F"/>
    <w:rsid w:val="00C869B8"/>
    <w:rsid w:val="00C91892"/>
    <w:rsid w:val="00CA5B5A"/>
    <w:rsid w:val="00CA5D10"/>
    <w:rsid w:val="00CB0F52"/>
    <w:rsid w:val="00CB6357"/>
    <w:rsid w:val="00CB7026"/>
    <w:rsid w:val="00CD4043"/>
    <w:rsid w:val="00CE4382"/>
    <w:rsid w:val="00D00539"/>
    <w:rsid w:val="00D06122"/>
    <w:rsid w:val="00D465A9"/>
    <w:rsid w:val="00D56BF6"/>
    <w:rsid w:val="00DB26D4"/>
    <w:rsid w:val="00DC268E"/>
    <w:rsid w:val="00DF4D9F"/>
    <w:rsid w:val="00E07550"/>
    <w:rsid w:val="00E136E5"/>
    <w:rsid w:val="00E17E29"/>
    <w:rsid w:val="00E279DA"/>
    <w:rsid w:val="00E70F08"/>
    <w:rsid w:val="00E71532"/>
    <w:rsid w:val="00E9634C"/>
    <w:rsid w:val="00ED11BB"/>
    <w:rsid w:val="00F20811"/>
    <w:rsid w:val="00F413EE"/>
    <w:rsid w:val="00F5140D"/>
    <w:rsid w:val="00F9255D"/>
    <w:rsid w:val="00FA097A"/>
    <w:rsid w:val="00FB13A3"/>
    <w:rsid w:val="00FD274B"/>
    <w:rsid w:val="00FD5360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4A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986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1C3D99"/>
    <w:rPr>
      <w:color w:val="0000FF" w:themeColor="hyperlink"/>
      <w:u w:val="single"/>
    </w:rPr>
  </w:style>
  <w:style w:type="paragraph" w:customStyle="1" w:styleId="a7">
    <w:name w:val="Нормальный (таблица)"/>
    <w:basedOn w:val="a"/>
    <w:next w:val="a"/>
    <w:uiPriority w:val="99"/>
    <w:rsid w:val="009F567E"/>
    <w:pPr>
      <w:widowControl/>
      <w:ind w:firstLine="0"/>
    </w:pPr>
    <w:rPr>
      <w:rFonts w:eastAsiaTheme="minorHAnsi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BC0351"/>
    <w:pPr>
      <w:widowControl/>
      <w:ind w:firstLine="0"/>
      <w:jc w:val="left"/>
    </w:pPr>
    <w:rPr>
      <w:rFonts w:eastAsiaTheme="minorHAnsi"/>
      <w:lang w:eastAsia="en-US"/>
    </w:rPr>
  </w:style>
  <w:style w:type="character" w:customStyle="1" w:styleId="a9">
    <w:name w:val="Гипертекстовая ссылка"/>
    <w:basedOn w:val="a0"/>
    <w:uiPriority w:val="99"/>
    <w:rsid w:val="00CE4382"/>
    <w:rPr>
      <w:color w:val="106BBE"/>
    </w:rPr>
  </w:style>
  <w:style w:type="character" w:customStyle="1" w:styleId="aa">
    <w:name w:val="Сравнение редакций. Добавленный фрагмент"/>
    <w:uiPriority w:val="99"/>
    <w:rsid w:val="00391527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4A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986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1C3D99"/>
    <w:rPr>
      <w:color w:val="0000FF" w:themeColor="hyperlink"/>
      <w:u w:val="single"/>
    </w:rPr>
  </w:style>
  <w:style w:type="paragraph" w:customStyle="1" w:styleId="a7">
    <w:name w:val="Нормальный (таблица)"/>
    <w:basedOn w:val="a"/>
    <w:next w:val="a"/>
    <w:uiPriority w:val="99"/>
    <w:rsid w:val="009F567E"/>
    <w:pPr>
      <w:widowControl/>
      <w:ind w:firstLine="0"/>
    </w:pPr>
    <w:rPr>
      <w:rFonts w:eastAsiaTheme="minorHAnsi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BC0351"/>
    <w:pPr>
      <w:widowControl/>
      <w:ind w:firstLine="0"/>
      <w:jc w:val="left"/>
    </w:pPr>
    <w:rPr>
      <w:rFonts w:eastAsiaTheme="minorHAnsi"/>
      <w:lang w:eastAsia="en-US"/>
    </w:rPr>
  </w:style>
  <w:style w:type="character" w:customStyle="1" w:styleId="a9">
    <w:name w:val="Гипертекстовая ссылка"/>
    <w:basedOn w:val="a0"/>
    <w:uiPriority w:val="99"/>
    <w:rsid w:val="00CE4382"/>
    <w:rPr>
      <w:color w:val="106BBE"/>
    </w:rPr>
  </w:style>
  <w:style w:type="character" w:customStyle="1" w:styleId="aa">
    <w:name w:val="Сравнение редакций. Добавленный фрагмент"/>
    <w:uiPriority w:val="99"/>
    <w:rsid w:val="00391527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5731629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Штымова С.</dc:creator>
  <cp:lastModifiedBy>Забуцкая О.А.</cp:lastModifiedBy>
  <cp:revision>12</cp:revision>
  <cp:lastPrinted>2023-03-15T14:31:00Z</cp:lastPrinted>
  <dcterms:created xsi:type="dcterms:W3CDTF">2023-01-27T06:01:00Z</dcterms:created>
  <dcterms:modified xsi:type="dcterms:W3CDTF">2023-03-17T12:37:00Z</dcterms:modified>
</cp:coreProperties>
</file>